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6E73" w14:textId="77777777" w:rsidR="00021BD2" w:rsidRDefault="00EE507A">
      <w:pPr>
        <w:pStyle w:val="Corpodetexto"/>
        <w:ind w:left="755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 wp14:anchorId="2DB53D07" wp14:editId="1CF2F443">
            <wp:extent cx="541704" cy="5416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04" cy="5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F9B5" w14:textId="77777777" w:rsidR="00021BD2" w:rsidRDefault="00EE507A">
      <w:pPr>
        <w:spacing w:line="184" w:lineRule="exact"/>
        <w:ind w:left="3209" w:right="299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UNIVERSIDADE FEDERAL DO ESPÍRITO SANTO</w:t>
      </w:r>
    </w:p>
    <w:p w14:paraId="350C7CFB" w14:textId="77777777" w:rsidR="00021BD2" w:rsidRDefault="00EE507A">
      <w:pPr>
        <w:spacing w:before="15"/>
        <w:ind w:left="3219" w:right="2999"/>
        <w:jc w:val="center"/>
        <w:rPr>
          <w:rFonts w:ascii="Calibri"/>
          <w:sz w:val="21"/>
        </w:rPr>
      </w:pPr>
      <w:r>
        <w:rPr>
          <w:rFonts w:ascii="Calibri"/>
          <w:w w:val="105"/>
          <w:sz w:val="21"/>
        </w:rPr>
        <w:t>CENTRO DE ARTES</w:t>
      </w:r>
    </w:p>
    <w:p w14:paraId="3B237610" w14:textId="77777777" w:rsidR="00021BD2" w:rsidRDefault="00021BD2">
      <w:pPr>
        <w:pStyle w:val="Corpodetexto"/>
        <w:spacing w:before="6"/>
        <w:rPr>
          <w:rFonts w:ascii="Calibri"/>
          <w:sz w:val="34"/>
        </w:rPr>
      </w:pPr>
    </w:p>
    <w:p w14:paraId="5A750539" w14:textId="77777777" w:rsidR="00021BD2" w:rsidRDefault="00EE507A">
      <w:pPr>
        <w:pStyle w:val="Ttulo3"/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ANEXO 02 - TABELA DE CONTABILIZAÇÃO SEMESTRAL DO</w:t>
      </w:r>
    </w:p>
    <w:p w14:paraId="56564B80" w14:textId="77777777" w:rsidR="00021BD2" w:rsidRDefault="00021BD2">
      <w:pPr>
        <w:pStyle w:val="Corpodetexto"/>
        <w:spacing w:before="11"/>
        <w:rPr>
          <w:rFonts w:ascii="Times New Roman"/>
          <w:sz w:val="23"/>
        </w:rPr>
      </w:pPr>
    </w:p>
    <w:p w14:paraId="479B47A3" w14:textId="77777777" w:rsidR="00021BD2" w:rsidRDefault="00EE507A">
      <w:pPr>
        <w:ind w:left="3414" w:right="29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 DE ATIVIDADES DOCENTES E DO RELATÓRIO DE ATIVIDADES DOCENTES</w:t>
      </w:r>
    </w:p>
    <w:p w14:paraId="2B1825C3" w14:textId="77777777" w:rsidR="00021BD2" w:rsidRDefault="00021BD2">
      <w:pPr>
        <w:pStyle w:val="Corpodetexto"/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850"/>
        <w:gridCol w:w="677"/>
        <w:gridCol w:w="749"/>
        <w:gridCol w:w="701"/>
        <w:gridCol w:w="706"/>
        <w:gridCol w:w="711"/>
        <w:gridCol w:w="711"/>
        <w:gridCol w:w="706"/>
        <w:gridCol w:w="711"/>
        <w:gridCol w:w="1426"/>
        <w:gridCol w:w="274"/>
        <w:gridCol w:w="1704"/>
        <w:gridCol w:w="1843"/>
        <w:gridCol w:w="1142"/>
      </w:tblGrid>
      <w:tr w:rsidR="00021BD2" w14:paraId="68B0EB33" w14:textId="77777777">
        <w:trPr>
          <w:trHeight w:val="417"/>
        </w:trPr>
        <w:tc>
          <w:tcPr>
            <w:tcW w:w="10497" w:type="dxa"/>
            <w:gridSpan w:val="11"/>
            <w:shd w:val="clear" w:color="auto" w:fill="C4BC96"/>
          </w:tcPr>
          <w:p w14:paraId="586D72BE" w14:textId="77777777" w:rsidR="00021BD2" w:rsidRDefault="00EE507A">
            <w:pPr>
              <w:pStyle w:val="TableParagraph"/>
              <w:spacing w:before="78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PROFESSOR:</w:t>
            </w:r>
          </w:p>
        </w:tc>
        <w:tc>
          <w:tcPr>
            <w:tcW w:w="4963" w:type="dxa"/>
            <w:gridSpan w:val="4"/>
            <w:shd w:val="clear" w:color="auto" w:fill="C4BC96"/>
          </w:tcPr>
          <w:p w14:paraId="79D7D91B" w14:textId="4A3BA378" w:rsidR="00021BD2" w:rsidRDefault="00EE507A" w:rsidP="001C697C">
            <w:pPr>
              <w:pStyle w:val="TableParagraph"/>
              <w:spacing w:before="78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 xml:space="preserve">Regime de trabalho: </w:t>
            </w:r>
          </w:p>
        </w:tc>
      </w:tr>
      <w:tr w:rsidR="00021BD2" w14:paraId="247C903B" w14:textId="77777777">
        <w:trPr>
          <w:trHeight w:val="546"/>
        </w:trPr>
        <w:tc>
          <w:tcPr>
            <w:tcW w:w="15460" w:type="dxa"/>
            <w:gridSpan w:val="15"/>
          </w:tcPr>
          <w:p w14:paraId="663BF03F" w14:textId="2AFD2511" w:rsidR="00021BD2" w:rsidRDefault="00EE507A" w:rsidP="009E0154">
            <w:pPr>
              <w:pStyle w:val="TableParagraph"/>
              <w:spacing w:before="84"/>
              <w:ind w:left="19" w:right="-10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PAD /</w:t>
            </w:r>
            <w:r>
              <w:rPr>
                <w:b/>
                <w:spacing w:val="7"/>
                <w:sz w:val="31"/>
              </w:rPr>
              <w:t xml:space="preserve"> </w:t>
            </w:r>
            <w:r>
              <w:rPr>
                <w:b/>
                <w:sz w:val="31"/>
              </w:rPr>
              <w:t>RAD</w:t>
            </w:r>
            <w:r w:rsidR="009E0154">
              <w:rPr>
                <w:b/>
                <w:sz w:val="31"/>
              </w:rPr>
              <w:t xml:space="preserve"> </w:t>
            </w:r>
            <w:r w:rsidR="009E0154">
              <w:rPr>
                <w:b/>
                <w:color w:val="000000" w:themeColor="text1"/>
                <w:sz w:val="32"/>
                <w:szCs w:val="32"/>
              </w:rPr>
              <w:t xml:space="preserve">- </w:t>
            </w:r>
            <w:r w:rsidR="009E0154" w:rsidRPr="000A61C1">
              <w:rPr>
                <w:b/>
                <w:color w:val="000000" w:themeColor="text1"/>
                <w:sz w:val="32"/>
                <w:szCs w:val="32"/>
              </w:rPr>
              <w:t>ENCARGOS ACADÊMICOS</w:t>
            </w:r>
            <w:r w:rsidR="009E0154">
              <w:rPr>
                <w:b/>
                <w:color w:val="000000" w:themeColor="text1"/>
                <w:sz w:val="32"/>
                <w:szCs w:val="32"/>
              </w:rPr>
              <w:t xml:space="preserve"> -</w:t>
            </w:r>
          </w:p>
        </w:tc>
      </w:tr>
      <w:tr w:rsidR="00021BD2" w14:paraId="5DCB2D59" w14:textId="77777777">
        <w:trPr>
          <w:trHeight w:val="537"/>
        </w:trPr>
        <w:tc>
          <w:tcPr>
            <w:tcW w:w="9071" w:type="dxa"/>
            <w:gridSpan w:val="10"/>
          </w:tcPr>
          <w:p w14:paraId="59B5FE20" w14:textId="77777777" w:rsidR="00021BD2" w:rsidRDefault="00EE507A">
            <w:pPr>
              <w:pStyle w:val="TableParagraph"/>
              <w:spacing w:before="140"/>
              <w:ind w:left="2202" w:right="22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Encargos de Ensino (Graduação e Pós-Graduação)</w:t>
            </w:r>
          </w:p>
        </w:tc>
        <w:tc>
          <w:tcPr>
            <w:tcW w:w="5247" w:type="dxa"/>
            <w:gridSpan w:val="4"/>
          </w:tcPr>
          <w:p w14:paraId="35E2F189" w14:textId="77777777" w:rsidR="00021BD2" w:rsidRDefault="00EE507A">
            <w:pPr>
              <w:pStyle w:val="TableParagraph"/>
              <w:spacing w:before="6"/>
              <w:ind w:left="495" w:right="5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Situação que regulamenta o ato</w:t>
            </w:r>
          </w:p>
          <w:p w14:paraId="5E58DB6D" w14:textId="77777777" w:rsidR="00021BD2" w:rsidRDefault="00EE507A">
            <w:pPr>
              <w:pStyle w:val="TableParagraph"/>
              <w:spacing w:before="12" w:line="242" w:lineRule="exact"/>
              <w:ind w:left="496" w:right="5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(ata, portaria, registro nas pró-reitorias, etc.)</w:t>
            </w:r>
          </w:p>
        </w:tc>
        <w:tc>
          <w:tcPr>
            <w:tcW w:w="1142" w:type="dxa"/>
          </w:tcPr>
          <w:p w14:paraId="11E6C974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BD2" w14:paraId="55FF7FC1" w14:textId="77777777">
        <w:trPr>
          <w:trHeight w:val="268"/>
        </w:trPr>
        <w:tc>
          <w:tcPr>
            <w:tcW w:w="2549" w:type="dxa"/>
            <w:vMerge w:val="restart"/>
          </w:tcPr>
          <w:p w14:paraId="569790BD" w14:textId="77777777" w:rsidR="00021BD2" w:rsidRDefault="00EE507A">
            <w:pPr>
              <w:pStyle w:val="TableParagraph"/>
              <w:spacing w:before="145"/>
              <w:ind w:left="19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Disciplinas com código</w:t>
            </w:r>
          </w:p>
        </w:tc>
        <w:tc>
          <w:tcPr>
            <w:tcW w:w="850" w:type="dxa"/>
            <w:vMerge w:val="restart"/>
          </w:tcPr>
          <w:p w14:paraId="0F988199" w14:textId="77777777" w:rsidR="00021BD2" w:rsidRDefault="00EE507A">
            <w:pPr>
              <w:pStyle w:val="TableParagraph"/>
              <w:spacing w:before="145"/>
              <w:ind w:left="7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Turma</w:t>
            </w:r>
          </w:p>
        </w:tc>
        <w:tc>
          <w:tcPr>
            <w:tcW w:w="677" w:type="dxa"/>
            <w:vMerge w:val="restart"/>
          </w:tcPr>
          <w:p w14:paraId="68B08360" w14:textId="77777777" w:rsidR="00021BD2" w:rsidRDefault="00EE507A">
            <w:pPr>
              <w:pStyle w:val="TableParagraph"/>
              <w:spacing w:before="11"/>
              <w:ind w:left="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Vagas</w:t>
            </w:r>
          </w:p>
          <w:p w14:paraId="56ACEDF0" w14:textId="77777777" w:rsidR="00021BD2" w:rsidRDefault="00EE507A">
            <w:pPr>
              <w:pStyle w:val="TableParagraph"/>
              <w:spacing w:before="12" w:line="247" w:lineRule="exact"/>
              <w:ind w:left="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Ofert.</w:t>
            </w:r>
          </w:p>
        </w:tc>
        <w:tc>
          <w:tcPr>
            <w:tcW w:w="749" w:type="dxa"/>
            <w:vMerge w:val="restart"/>
          </w:tcPr>
          <w:p w14:paraId="4330F7E3" w14:textId="77777777" w:rsidR="00021BD2" w:rsidRDefault="00EE507A">
            <w:pPr>
              <w:pStyle w:val="TableParagraph"/>
              <w:spacing w:before="11"/>
              <w:ind w:left="5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Vagas</w:t>
            </w:r>
          </w:p>
          <w:p w14:paraId="48A2A84A" w14:textId="77777777" w:rsidR="00021BD2" w:rsidRDefault="00EE507A">
            <w:pPr>
              <w:pStyle w:val="TableParagraph"/>
              <w:spacing w:before="12" w:line="247" w:lineRule="exact"/>
              <w:ind w:left="5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Ocup.</w:t>
            </w:r>
          </w:p>
        </w:tc>
        <w:tc>
          <w:tcPr>
            <w:tcW w:w="4246" w:type="dxa"/>
            <w:gridSpan w:val="6"/>
          </w:tcPr>
          <w:p w14:paraId="231EFD25" w14:textId="77777777" w:rsidR="00021BD2" w:rsidRDefault="00EE507A">
            <w:pPr>
              <w:pStyle w:val="TableParagraph"/>
              <w:spacing w:before="6" w:line="242" w:lineRule="exact"/>
              <w:ind w:left="130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Horário Semanal</w:t>
            </w:r>
          </w:p>
        </w:tc>
        <w:tc>
          <w:tcPr>
            <w:tcW w:w="1700" w:type="dxa"/>
            <w:gridSpan w:val="2"/>
            <w:vMerge w:val="restart"/>
          </w:tcPr>
          <w:p w14:paraId="76E23B3F" w14:textId="0F001EF3" w:rsidR="00021BD2" w:rsidRDefault="00EE507A">
            <w:pPr>
              <w:pStyle w:val="TableParagraph"/>
              <w:spacing w:before="145"/>
              <w:ind w:left="13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Administração</w:t>
            </w:r>
            <w:r w:rsidR="00077569">
              <w:rPr>
                <w:b/>
                <w:w w:val="105"/>
                <w:sz w:val="21"/>
              </w:rPr>
              <w:t>*</w:t>
            </w:r>
          </w:p>
        </w:tc>
        <w:tc>
          <w:tcPr>
            <w:tcW w:w="1704" w:type="dxa"/>
            <w:vMerge w:val="restart"/>
          </w:tcPr>
          <w:p w14:paraId="6007D2AD" w14:textId="12B019B6" w:rsidR="00021BD2" w:rsidRDefault="00EE507A">
            <w:pPr>
              <w:pStyle w:val="TableParagraph"/>
              <w:spacing w:before="145"/>
              <w:ind w:left="39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Pesquisa</w:t>
            </w:r>
            <w:r w:rsidR="00077569">
              <w:rPr>
                <w:b/>
                <w:w w:val="105"/>
                <w:sz w:val="21"/>
              </w:rPr>
              <w:t>**</w:t>
            </w:r>
          </w:p>
        </w:tc>
        <w:tc>
          <w:tcPr>
            <w:tcW w:w="1843" w:type="dxa"/>
            <w:vMerge w:val="restart"/>
          </w:tcPr>
          <w:p w14:paraId="272A1B2E" w14:textId="08D70EE5" w:rsidR="00021BD2" w:rsidRDefault="00EE507A">
            <w:pPr>
              <w:pStyle w:val="TableParagraph"/>
              <w:spacing w:before="145"/>
              <w:ind w:left="4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Extensão</w:t>
            </w:r>
            <w:r w:rsidR="00077569">
              <w:rPr>
                <w:b/>
                <w:w w:val="105"/>
                <w:sz w:val="21"/>
              </w:rPr>
              <w:t>**</w:t>
            </w:r>
          </w:p>
        </w:tc>
        <w:tc>
          <w:tcPr>
            <w:tcW w:w="1142" w:type="dxa"/>
            <w:vMerge w:val="restart"/>
          </w:tcPr>
          <w:p w14:paraId="15616F82" w14:textId="77777777" w:rsidR="00021BD2" w:rsidRDefault="00EE507A">
            <w:pPr>
              <w:pStyle w:val="TableParagraph"/>
              <w:spacing w:before="145"/>
              <w:ind w:left="3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CHT</w:t>
            </w:r>
          </w:p>
        </w:tc>
      </w:tr>
      <w:tr w:rsidR="00021BD2" w14:paraId="141362DB" w14:textId="77777777">
        <w:trPr>
          <w:trHeight w:val="268"/>
        </w:trPr>
        <w:tc>
          <w:tcPr>
            <w:tcW w:w="2549" w:type="dxa"/>
            <w:vMerge/>
            <w:tcBorders>
              <w:top w:val="nil"/>
            </w:tcBorders>
          </w:tcPr>
          <w:p w14:paraId="45D4EB6D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458860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 w14:paraId="231B3ED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746BF0E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14:paraId="201C6D14" w14:textId="77777777" w:rsidR="00021BD2" w:rsidRDefault="00EE507A">
            <w:pPr>
              <w:pStyle w:val="TableParagraph"/>
              <w:spacing w:before="6" w:line="242" w:lineRule="exact"/>
              <w:ind w:left="1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</w:t>
            </w:r>
          </w:p>
        </w:tc>
        <w:tc>
          <w:tcPr>
            <w:tcW w:w="706" w:type="dxa"/>
          </w:tcPr>
          <w:p w14:paraId="7D916ECE" w14:textId="77777777" w:rsidR="00021BD2" w:rsidRDefault="00EE507A">
            <w:pPr>
              <w:pStyle w:val="TableParagraph"/>
              <w:spacing w:before="6" w:line="242" w:lineRule="exact"/>
              <w:ind w:left="1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</w:t>
            </w:r>
          </w:p>
        </w:tc>
        <w:tc>
          <w:tcPr>
            <w:tcW w:w="711" w:type="dxa"/>
          </w:tcPr>
          <w:p w14:paraId="4F54CD2C" w14:textId="77777777" w:rsidR="00021BD2" w:rsidRDefault="00EE507A">
            <w:pPr>
              <w:pStyle w:val="TableParagraph"/>
              <w:spacing w:before="6" w:line="242" w:lineRule="exact"/>
              <w:ind w:left="8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</w:t>
            </w:r>
          </w:p>
        </w:tc>
        <w:tc>
          <w:tcPr>
            <w:tcW w:w="711" w:type="dxa"/>
          </w:tcPr>
          <w:p w14:paraId="034FE00A" w14:textId="77777777" w:rsidR="00021BD2" w:rsidRDefault="00EE507A">
            <w:pPr>
              <w:pStyle w:val="TableParagraph"/>
              <w:spacing w:before="6" w:line="242" w:lineRule="exact"/>
              <w:ind w:left="1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</w:t>
            </w:r>
          </w:p>
        </w:tc>
        <w:tc>
          <w:tcPr>
            <w:tcW w:w="706" w:type="dxa"/>
          </w:tcPr>
          <w:p w14:paraId="2A5284F3" w14:textId="77777777" w:rsidR="00021BD2" w:rsidRDefault="00EE507A">
            <w:pPr>
              <w:pStyle w:val="TableParagraph"/>
              <w:spacing w:before="6" w:line="242" w:lineRule="exact"/>
              <w:ind w:left="1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</w:t>
            </w:r>
          </w:p>
        </w:tc>
        <w:tc>
          <w:tcPr>
            <w:tcW w:w="711" w:type="dxa"/>
          </w:tcPr>
          <w:p w14:paraId="3AC3234A" w14:textId="77777777" w:rsidR="00021BD2" w:rsidRDefault="00EE507A">
            <w:pPr>
              <w:pStyle w:val="TableParagraph"/>
              <w:spacing w:before="6" w:line="242" w:lineRule="exact"/>
              <w:ind w:left="1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CHS</w:t>
            </w: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6B2DA386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0E73D1F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220A866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9E93E99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1B6111E0" w14:textId="77777777">
        <w:trPr>
          <w:trHeight w:val="268"/>
        </w:trPr>
        <w:tc>
          <w:tcPr>
            <w:tcW w:w="2549" w:type="dxa"/>
          </w:tcPr>
          <w:p w14:paraId="46C414E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B635F66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5E4FB8B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336D938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DC270F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7774D7B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885ABA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B17FE4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282383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8B2803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52ECFA8C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6854AB6B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13410A8E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vMerge w:val="restart"/>
          </w:tcPr>
          <w:p w14:paraId="413EA587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1BD2" w14:paraId="091941FD" w14:textId="77777777">
        <w:trPr>
          <w:trHeight w:val="268"/>
        </w:trPr>
        <w:tc>
          <w:tcPr>
            <w:tcW w:w="2549" w:type="dxa"/>
          </w:tcPr>
          <w:p w14:paraId="75F76C1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FA33D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2CA3098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5B1851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64C9A2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3C2A43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D23520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F0E0A1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8A6F04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75B888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5D90EB72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BA556C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0FF968B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583F2272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BB32B34" w14:textId="77777777">
        <w:trPr>
          <w:trHeight w:val="268"/>
        </w:trPr>
        <w:tc>
          <w:tcPr>
            <w:tcW w:w="2549" w:type="dxa"/>
          </w:tcPr>
          <w:p w14:paraId="290540D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994EE8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718F0E3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1820A8F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37FF286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52BDF05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BBA8CF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EBF3C5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979E60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47AD5B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37659D48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04F97CA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87F08E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5C859508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4DC2D91" w14:textId="77777777">
        <w:trPr>
          <w:trHeight w:val="268"/>
        </w:trPr>
        <w:tc>
          <w:tcPr>
            <w:tcW w:w="2549" w:type="dxa"/>
          </w:tcPr>
          <w:p w14:paraId="738D0E7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706A8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44B4B18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630AC5F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2F5919E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8437AD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FCCBF0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CCA6F5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D1DAAE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63335E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75A745F7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2D340247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3F4826D9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E07307E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1AE5E8C" w14:textId="77777777">
        <w:trPr>
          <w:trHeight w:val="268"/>
        </w:trPr>
        <w:tc>
          <w:tcPr>
            <w:tcW w:w="2549" w:type="dxa"/>
          </w:tcPr>
          <w:p w14:paraId="0DCCB45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2F754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14B3E2F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5415F47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6950786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4F289AB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3C3D29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A71E31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E2197B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C6F1D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4038D08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EA565F8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A45D681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3442CC8F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B3D0FEE" w14:textId="77777777">
        <w:trPr>
          <w:trHeight w:val="268"/>
        </w:trPr>
        <w:tc>
          <w:tcPr>
            <w:tcW w:w="2549" w:type="dxa"/>
          </w:tcPr>
          <w:p w14:paraId="196DD71C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5E2142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6D2B275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2B91A11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CDD600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3B88A6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9A2B0A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15F5CE4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727B847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794FFB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7A235537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889063C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BC0EAF5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3302BDEE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5F164C2A" w14:textId="77777777">
        <w:trPr>
          <w:trHeight w:val="268"/>
        </w:trPr>
        <w:tc>
          <w:tcPr>
            <w:tcW w:w="2549" w:type="dxa"/>
          </w:tcPr>
          <w:p w14:paraId="4098E75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4EFD23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3F5F769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4C567CE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2D02FDF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66D5C83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26EDDD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242591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66110E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4D2AC0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511DC21C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vMerge w:val="restart"/>
          </w:tcPr>
          <w:p w14:paraId="7DAC8FE6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601961B0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8C595F2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6BF1B56C" w14:textId="77777777">
        <w:trPr>
          <w:trHeight w:val="268"/>
        </w:trPr>
        <w:tc>
          <w:tcPr>
            <w:tcW w:w="2549" w:type="dxa"/>
          </w:tcPr>
          <w:p w14:paraId="7574CCA2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CDB59D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261251A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27D3C85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02B891F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7DC354BD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996CB7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908D89E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236B0250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B447387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6C10F248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12BB81A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542B8B3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4BB4A383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75E8761B" w14:textId="77777777">
        <w:trPr>
          <w:trHeight w:val="268"/>
        </w:trPr>
        <w:tc>
          <w:tcPr>
            <w:tcW w:w="2549" w:type="dxa"/>
          </w:tcPr>
          <w:p w14:paraId="32C9F276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867670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14:paraId="01E7EF9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39DFB70B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567E018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3B0CA0E8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E85C576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CF5304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14:paraId="05493F81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615DE1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14:paraId="6FF5712A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603588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685869" w14:textId="77777777" w:rsidR="00021BD2" w:rsidRDefault="00021BD2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14:paraId="73148969" w14:textId="77777777" w:rsidR="00021BD2" w:rsidRDefault="00021BD2">
            <w:pPr>
              <w:rPr>
                <w:sz w:val="2"/>
                <w:szCs w:val="2"/>
              </w:rPr>
            </w:pPr>
          </w:p>
        </w:tc>
      </w:tr>
      <w:tr w:rsidR="00021BD2" w14:paraId="0259C8AD" w14:textId="77777777">
        <w:trPr>
          <w:trHeight w:val="268"/>
        </w:trPr>
        <w:tc>
          <w:tcPr>
            <w:tcW w:w="8360" w:type="dxa"/>
            <w:gridSpan w:val="9"/>
          </w:tcPr>
          <w:p w14:paraId="7207D87A" w14:textId="3F346938" w:rsidR="00021BD2" w:rsidRPr="00095AA2" w:rsidRDefault="00EE507A" w:rsidP="00095AA2">
            <w:pPr>
              <w:pStyle w:val="TableParagraph"/>
              <w:spacing w:before="11" w:line="237" w:lineRule="exact"/>
              <w:ind w:left="4130"/>
              <w:rPr>
                <w:sz w:val="20"/>
                <w:szCs w:val="20"/>
              </w:rPr>
            </w:pPr>
            <w:r w:rsidRPr="00095AA2">
              <w:rPr>
                <w:w w:val="105"/>
                <w:sz w:val="20"/>
                <w:szCs w:val="20"/>
              </w:rPr>
              <w:t>Total Carga Horária Semanal (CHS)</w:t>
            </w:r>
            <w:r w:rsidR="00095AA2" w:rsidRPr="00095AA2">
              <w:rPr>
                <w:w w:val="105"/>
                <w:sz w:val="20"/>
                <w:szCs w:val="20"/>
              </w:rPr>
              <w:t xml:space="preserve"> </w:t>
            </w:r>
            <w:r w:rsidR="00095AA2">
              <w:rPr>
                <w:w w:val="105"/>
                <w:sz w:val="20"/>
                <w:szCs w:val="20"/>
              </w:rPr>
              <w:t>Solicitada</w:t>
            </w:r>
          </w:p>
        </w:tc>
        <w:tc>
          <w:tcPr>
            <w:tcW w:w="711" w:type="dxa"/>
          </w:tcPr>
          <w:p w14:paraId="3208A51A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</w:tcPr>
          <w:p w14:paraId="10B295C3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E281FF9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45F6DE5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6C07CD3F" w14:textId="77777777" w:rsidR="00021BD2" w:rsidRDefault="00021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5AA2" w14:paraId="2F2EE125" w14:textId="77777777">
        <w:trPr>
          <w:trHeight w:val="268"/>
        </w:trPr>
        <w:tc>
          <w:tcPr>
            <w:tcW w:w="8360" w:type="dxa"/>
            <w:gridSpan w:val="9"/>
          </w:tcPr>
          <w:p w14:paraId="2E73B4CC" w14:textId="747959BF" w:rsidR="00095AA2" w:rsidRDefault="00095AA2" w:rsidP="00095AA2">
            <w:pPr>
              <w:pStyle w:val="TableParagraph"/>
              <w:spacing w:before="11" w:line="237" w:lineRule="exact"/>
              <w:ind w:left="3846" w:firstLine="284"/>
              <w:rPr>
                <w:b/>
                <w:w w:val="105"/>
                <w:sz w:val="21"/>
              </w:rPr>
            </w:pPr>
            <w:r w:rsidRPr="00095AA2">
              <w:rPr>
                <w:w w:val="105"/>
                <w:sz w:val="20"/>
                <w:szCs w:val="20"/>
              </w:rPr>
              <w:t>Total Carga Horária Semanal (CHS) Atribuída</w:t>
            </w:r>
          </w:p>
        </w:tc>
        <w:tc>
          <w:tcPr>
            <w:tcW w:w="711" w:type="dxa"/>
          </w:tcPr>
          <w:p w14:paraId="27EBCE01" w14:textId="77777777" w:rsidR="00095AA2" w:rsidRDefault="00095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gridSpan w:val="2"/>
          </w:tcPr>
          <w:p w14:paraId="1C4AB250" w14:textId="77777777" w:rsidR="00095AA2" w:rsidRDefault="00095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8A77882" w14:textId="77777777" w:rsidR="00095AA2" w:rsidRDefault="00095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BC6FE13" w14:textId="77777777" w:rsidR="00095AA2" w:rsidRDefault="00095A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</w:tcPr>
          <w:p w14:paraId="2C0DF9A4" w14:textId="77777777" w:rsidR="00095AA2" w:rsidRDefault="00095A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BD2" w14:paraId="0BBFB893" w14:textId="77777777">
        <w:trPr>
          <w:trHeight w:val="1070"/>
        </w:trPr>
        <w:tc>
          <w:tcPr>
            <w:tcW w:w="15460" w:type="dxa"/>
            <w:gridSpan w:val="15"/>
          </w:tcPr>
          <w:p w14:paraId="4153FB91" w14:textId="77777777" w:rsidR="00077569" w:rsidRDefault="00EE507A" w:rsidP="00077569">
            <w:pPr>
              <w:pStyle w:val="TableParagraph"/>
              <w:spacing w:before="11"/>
              <w:ind w:left="4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Observações:</w:t>
            </w:r>
          </w:p>
          <w:p w14:paraId="07441D21" w14:textId="4DE6C935" w:rsidR="00077569" w:rsidRDefault="00077569" w:rsidP="00077569">
            <w:pPr>
              <w:pStyle w:val="TableParagraph"/>
              <w:spacing w:before="11"/>
              <w:ind w:left="4"/>
              <w:rPr>
                <w:color w:val="000000" w:themeColor="text1"/>
                <w:sz w:val="16"/>
                <w:szCs w:val="16"/>
              </w:rPr>
            </w:pPr>
            <w:r w:rsidRPr="00077569">
              <w:rPr>
                <w:color w:val="000000" w:themeColor="text1"/>
                <w:sz w:val="16"/>
                <w:szCs w:val="16"/>
              </w:rPr>
              <w:t xml:space="preserve">*indicar atividade e carga horária respectiva (ver anexos da Resolução n. 60/92 e </w:t>
            </w:r>
            <w:r w:rsidRPr="00077569">
              <w:rPr>
                <w:bCs/>
                <w:color w:val="000000" w:themeColor="text1"/>
                <w:sz w:val="16"/>
                <w:szCs w:val="16"/>
              </w:rPr>
              <w:t>Resolução 2/2018 CAR</w:t>
            </w:r>
            <w:r w:rsidRPr="00077569">
              <w:rPr>
                <w:color w:val="000000" w:themeColor="text1"/>
                <w:sz w:val="16"/>
                <w:szCs w:val="16"/>
              </w:rPr>
              <w:t xml:space="preserve">). ** indicar número de registro na PRPPG ou ProEx e número de bolsistas. </w:t>
            </w:r>
          </w:p>
          <w:p w14:paraId="364C76A3" w14:textId="77777777" w:rsidR="00077569" w:rsidRPr="00077569" w:rsidRDefault="00077569" w:rsidP="00077569">
            <w:pPr>
              <w:pStyle w:val="TableParagraph"/>
              <w:spacing w:before="11"/>
              <w:ind w:left="4"/>
              <w:rPr>
                <w:color w:val="000000" w:themeColor="text1"/>
                <w:sz w:val="16"/>
                <w:szCs w:val="16"/>
              </w:rPr>
            </w:pPr>
          </w:p>
          <w:p w14:paraId="2A32861A" w14:textId="2F3ABFF1" w:rsidR="006D2590" w:rsidRDefault="00335AAD" w:rsidP="006D2590">
            <w:pPr>
              <w:rPr>
                <w:b/>
                <w:sz w:val="21"/>
              </w:rPr>
            </w:pPr>
            <w:r w:rsidRPr="0007756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Orientandos </w:t>
            </w:r>
            <w:r w:rsidR="006D259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(especificar a modalidade):</w:t>
            </w:r>
          </w:p>
          <w:p w14:paraId="49743FC8" w14:textId="0F44C14A" w:rsidR="00077569" w:rsidRDefault="00077569" w:rsidP="006D2590">
            <w:pPr>
              <w:rPr>
                <w:b/>
                <w:sz w:val="21"/>
              </w:rPr>
            </w:pPr>
          </w:p>
        </w:tc>
      </w:tr>
      <w:tr w:rsidR="00021BD2" w14:paraId="29D33E68" w14:textId="77777777">
        <w:trPr>
          <w:trHeight w:val="273"/>
        </w:trPr>
        <w:tc>
          <w:tcPr>
            <w:tcW w:w="15460" w:type="dxa"/>
            <w:gridSpan w:val="15"/>
            <w:shd w:val="clear" w:color="auto" w:fill="C4BC96"/>
          </w:tcPr>
          <w:p w14:paraId="55188C82" w14:textId="77777777" w:rsidR="00021BD2" w:rsidRDefault="00021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0DD3D4" w14:textId="77777777" w:rsidR="00EE507A" w:rsidRDefault="00EE507A"/>
    <w:sectPr w:rsidR="00EE507A">
      <w:headerReference w:type="default" r:id="rId8"/>
      <w:pgSz w:w="16840" w:h="11910" w:orient="landscape"/>
      <w:pgMar w:top="360" w:right="78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90CC" w14:textId="77777777" w:rsidR="00CA51AD" w:rsidRDefault="00CA51AD">
      <w:r>
        <w:separator/>
      </w:r>
    </w:p>
  </w:endnote>
  <w:endnote w:type="continuationSeparator" w:id="0">
    <w:p w14:paraId="1F8EFB4E" w14:textId="77777777" w:rsidR="00CA51AD" w:rsidRDefault="00C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8B50" w14:textId="77777777" w:rsidR="00CA51AD" w:rsidRDefault="00CA51AD">
      <w:r>
        <w:separator/>
      </w:r>
    </w:p>
  </w:footnote>
  <w:footnote w:type="continuationSeparator" w:id="0">
    <w:p w14:paraId="5500EE05" w14:textId="77777777" w:rsidR="00CA51AD" w:rsidRDefault="00CA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AD18" w14:textId="77777777" w:rsidR="00021BD2" w:rsidRDefault="00021BD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1F2"/>
    <w:multiLevelType w:val="hybridMultilevel"/>
    <w:tmpl w:val="46E095D6"/>
    <w:lvl w:ilvl="0" w:tplc="ACEC7BA0">
      <w:start w:val="1"/>
      <w:numFmt w:val="upperRoman"/>
      <w:lvlText w:val="%1."/>
      <w:lvlJc w:val="left"/>
      <w:pPr>
        <w:ind w:left="262" w:hanging="19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E580BF6">
      <w:numFmt w:val="bullet"/>
      <w:lvlText w:val="•"/>
      <w:lvlJc w:val="left"/>
      <w:pPr>
        <w:ind w:left="1860" w:hanging="190"/>
      </w:pPr>
      <w:rPr>
        <w:rFonts w:hint="default"/>
        <w:lang w:val="pt-PT" w:eastAsia="en-US" w:bidi="ar-SA"/>
      </w:rPr>
    </w:lvl>
    <w:lvl w:ilvl="2" w:tplc="614AB63C">
      <w:numFmt w:val="bullet"/>
      <w:lvlText w:val="•"/>
      <w:lvlJc w:val="left"/>
      <w:pPr>
        <w:ind w:left="2700" w:hanging="190"/>
      </w:pPr>
      <w:rPr>
        <w:rFonts w:hint="default"/>
        <w:lang w:val="pt-PT" w:eastAsia="en-US" w:bidi="ar-SA"/>
      </w:rPr>
    </w:lvl>
    <w:lvl w:ilvl="3" w:tplc="98E87D68">
      <w:numFmt w:val="bullet"/>
      <w:lvlText w:val="•"/>
      <w:lvlJc w:val="left"/>
      <w:pPr>
        <w:ind w:left="3541" w:hanging="190"/>
      </w:pPr>
      <w:rPr>
        <w:rFonts w:hint="default"/>
        <w:lang w:val="pt-PT" w:eastAsia="en-US" w:bidi="ar-SA"/>
      </w:rPr>
    </w:lvl>
    <w:lvl w:ilvl="4" w:tplc="7FF67EA6">
      <w:numFmt w:val="bullet"/>
      <w:lvlText w:val="•"/>
      <w:lvlJc w:val="left"/>
      <w:pPr>
        <w:ind w:left="4382" w:hanging="190"/>
      </w:pPr>
      <w:rPr>
        <w:rFonts w:hint="default"/>
        <w:lang w:val="pt-PT" w:eastAsia="en-US" w:bidi="ar-SA"/>
      </w:rPr>
    </w:lvl>
    <w:lvl w:ilvl="5" w:tplc="0688FAC6">
      <w:numFmt w:val="bullet"/>
      <w:lvlText w:val="•"/>
      <w:lvlJc w:val="left"/>
      <w:pPr>
        <w:ind w:left="5222" w:hanging="190"/>
      </w:pPr>
      <w:rPr>
        <w:rFonts w:hint="default"/>
        <w:lang w:val="pt-PT" w:eastAsia="en-US" w:bidi="ar-SA"/>
      </w:rPr>
    </w:lvl>
    <w:lvl w:ilvl="6" w:tplc="4B6007B6">
      <w:numFmt w:val="bullet"/>
      <w:lvlText w:val="•"/>
      <w:lvlJc w:val="left"/>
      <w:pPr>
        <w:ind w:left="6063" w:hanging="190"/>
      </w:pPr>
      <w:rPr>
        <w:rFonts w:hint="default"/>
        <w:lang w:val="pt-PT" w:eastAsia="en-US" w:bidi="ar-SA"/>
      </w:rPr>
    </w:lvl>
    <w:lvl w:ilvl="7" w:tplc="2F56496A">
      <w:numFmt w:val="bullet"/>
      <w:lvlText w:val="•"/>
      <w:lvlJc w:val="left"/>
      <w:pPr>
        <w:ind w:left="6904" w:hanging="190"/>
      </w:pPr>
      <w:rPr>
        <w:rFonts w:hint="default"/>
        <w:lang w:val="pt-PT" w:eastAsia="en-US" w:bidi="ar-SA"/>
      </w:rPr>
    </w:lvl>
    <w:lvl w:ilvl="8" w:tplc="F1D4FE3A">
      <w:numFmt w:val="bullet"/>
      <w:lvlText w:val="•"/>
      <w:lvlJc w:val="left"/>
      <w:pPr>
        <w:ind w:left="7744" w:hanging="19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D2"/>
    <w:rsid w:val="00021BD2"/>
    <w:rsid w:val="00077569"/>
    <w:rsid w:val="00095AA2"/>
    <w:rsid w:val="001B1DB0"/>
    <w:rsid w:val="001C697C"/>
    <w:rsid w:val="002E4284"/>
    <w:rsid w:val="00335AAD"/>
    <w:rsid w:val="00353FD5"/>
    <w:rsid w:val="006D2590"/>
    <w:rsid w:val="007E3AA2"/>
    <w:rsid w:val="009E0154"/>
    <w:rsid w:val="00A81E57"/>
    <w:rsid w:val="00C31B19"/>
    <w:rsid w:val="00C535D0"/>
    <w:rsid w:val="00CA51AD"/>
    <w:rsid w:val="00E137D0"/>
    <w:rsid w:val="00EE507A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575C"/>
  <w15:docId w15:val="{EFB5584F-AC1A-44DD-9C42-C09C558D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54"/>
      <w:ind w:left="1850" w:right="224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848" w:right="23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3414" w:right="2999"/>
      <w:jc w:val="center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62" w:right="703" w:firstLine="70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</dc:creator>
  <cp:lastModifiedBy>Larissa Zanin</cp:lastModifiedBy>
  <cp:revision>2</cp:revision>
  <dcterms:created xsi:type="dcterms:W3CDTF">2021-05-17T21:23:00Z</dcterms:created>
  <dcterms:modified xsi:type="dcterms:W3CDTF">2021-05-17T21:23:00Z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2020-07-03T00:00:00Z</vt:filetime>
  </property>
</Properties>
</file>