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right="112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SOLICITAÇÃO DE RESERVA DO AUDITÓRIO DO CENTRO DE ARTES</w:t>
      </w:r>
    </w:p>
    <w:p>
      <w:pPr>
        <w:pStyle w:val="Normal1"/>
        <w:ind w:right="112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ind w:firstLine="57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1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Nome do solicitante: ___________________________________________________________________________</w:t>
      </w:r>
    </w:p>
    <w:p>
      <w:pPr>
        <w:pStyle w:val="Normal1"/>
        <w:spacing w:lineRule="auto" w:line="21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1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Siape: _____________________________   Setor de Lotação:  __________ _______________________________</w:t>
      </w:r>
    </w:p>
    <w:p>
      <w:pPr>
        <w:pStyle w:val="Normal1"/>
        <w:spacing w:lineRule="auto" w:line="21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1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Telefone de contato: (___)  __________________</w:t>
      </w:r>
    </w:p>
    <w:p>
      <w:pPr>
        <w:pStyle w:val="Normal1"/>
        <w:spacing w:lineRule="auto" w:line="21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1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1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Nome da atividade/evento: ______________________________________________________________________</w:t>
      </w:r>
    </w:p>
    <w:p>
      <w:pPr>
        <w:pStyle w:val="Normal1"/>
        <w:spacing w:lineRule="auto" w:line="21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"/>
        <w:tblW w:w="1020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401"/>
        <w:gridCol w:w="3402"/>
        <w:gridCol w:w="3402"/>
      </w:tblGrid>
      <w:tr>
        <w:trPr/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Data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Horário de </w:t>
            </w:r>
            <w:r>
              <w:rPr>
                <w:rFonts w:eastAsia="Calibri" w:cs="Calibri" w:ascii="Calibri" w:hAnsi="Calibri"/>
              </w:rPr>
              <w:t>início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Horário de término</w:t>
            </w:r>
          </w:p>
        </w:tc>
      </w:tr>
      <w:tr>
        <w:trPr/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1"/>
        <w:spacing w:lineRule="auto" w:line="21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1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Será necessário o uso de microfones: (    ) Sim    (    ) Não</w:t>
      </w:r>
    </w:p>
    <w:p>
      <w:pPr>
        <w:pStyle w:val="Normal1"/>
        <w:spacing w:lineRule="auto" w:line="21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/>
        <w:numPr>
          <w:ilvl w:val="0"/>
          <w:numId w:val="1"/>
        </w:numPr>
        <w:spacing w:lineRule="auto" w:line="276"/>
        <w:ind w:left="720" w:right="-4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</w:rPr>
        <w:t xml:space="preserve">As chaves do auditório deverão ser retiradas e devolvidas na portaria do prédio de Multimeios, mediante apresentação deste documento assinado pelo setor responsável pela reserva e de um documento de identificação. </w:t>
      </w:r>
    </w:p>
    <w:p>
      <w:pPr>
        <w:pStyle w:val="Normal1"/>
        <w:widowControl/>
        <w:numPr>
          <w:ilvl w:val="0"/>
          <w:numId w:val="1"/>
        </w:numPr>
        <w:spacing w:lineRule="auto" w:line="276"/>
        <w:ind w:left="720" w:right="-4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</w:rPr>
        <w:t xml:space="preserve">Caso necessário, os microfones deverão ser retirados no Estúdio de Música no prédio de Multimeios,  mediante apresentação deste documento assinado pelo setor responsável pela reserva e de um documento de identificação. </w:t>
      </w:r>
    </w:p>
    <w:p>
      <w:pPr>
        <w:pStyle w:val="Normal1"/>
        <w:widowControl/>
        <w:numPr>
          <w:ilvl w:val="0"/>
          <w:numId w:val="1"/>
        </w:numPr>
        <w:spacing w:lineRule="auto" w:line="276"/>
        <w:ind w:left="720" w:right="-4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</w:rPr>
        <w:t xml:space="preserve">O solicitante se compromete a zelar pelo bom uso dos equipamentos e a entregar o auditório nas mesmas condições encontradas inicialmente. </w:t>
      </w:r>
    </w:p>
    <w:p>
      <w:pPr>
        <w:pStyle w:val="Normal1"/>
        <w:widowControl/>
        <w:spacing w:lineRule="auto" w:line="276"/>
        <w:ind w:right="-4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_____________________________________________________________________________________________</w:t>
        <w:br/>
        <w:t>(Para preenchimento do setor de reservas)</w:t>
      </w:r>
    </w:p>
    <w:p>
      <w:pPr>
        <w:pStyle w:val="Normal1"/>
        <w:widowControl/>
        <w:spacing w:lineRule="auto" w:line="276"/>
        <w:ind w:right="-4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Confirmo a reserva do auditório conforme os dados preenchidos acima:</w:t>
      </w:r>
    </w:p>
    <w:p>
      <w:pPr>
        <w:pStyle w:val="Normal1"/>
        <w:widowControl/>
        <w:spacing w:lineRule="auto" w:line="276"/>
        <w:ind w:right="-4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/>
        <w:spacing w:lineRule="auto" w:line="276"/>
        <w:ind w:right="-4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 w:before="120" w:after="120"/>
        <w:ind w:right="134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</w:t>
      </w:r>
    </w:p>
    <w:p>
      <w:pPr>
        <w:pStyle w:val="Normal1"/>
        <w:spacing w:lineRule="auto" w:line="240" w:before="120" w:after="120"/>
        <w:ind w:right="134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Responsável pelo agendamento:</w:t>
      </w:r>
    </w:p>
    <w:p>
      <w:pPr>
        <w:pStyle w:val="Normal1"/>
        <w:spacing w:lineRule="auto" w:line="240" w:before="120" w:after="120"/>
        <w:ind w:right="134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 w:before="120" w:after="120"/>
        <w:ind w:right="134" w:hanging="0"/>
        <w:jc w:val="center"/>
        <w:rPr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Siape </w:t>
      </w:r>
    </w:p>
    <w:sectPr>
      <w:headerReference w:type="default" r:id="rId2"/>
      <w:type w:val="nextPage"/>
      <w:pgSz w:w="11906" w:h="16838"/>
      <w:pgMar w:left="1134" w:right="567" w:header="28" w:top="851" w:footer="0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left="4156" w:hanging="0"/>
      <w:rPr>
        <w:rFonts w:ascii="Arial" w:hAnsi="Arial" w:eastAsia="Arial" w:cs="Arial"/>
        <w:color w:val="000000"/>
        <w:sz w:val="20"/>
        <w:szCs w:val="20"/>
      </w:rPr>
    </w:pPr>
    <w:r>
      <w:rPr>
        <w:rFonts w:eastAsia="Arial" w:cs="Arial" w:ascii="Arial" w:hAnsi="Arial"/>
        <w:color w:val="000000"/>
        <w:sz w:val="20"/>
        <w:szCs w:val="20"/>
      </w:rPr>
    </w:r>
  </w:p>
  <w:p>
    <w:pPr>
      <w:pStyle w:val="Normal1"/>
      <w:ind w:left="4156" w:hanging="0"/>
      <w:rPr>
        <w:rFonts w:ascii="Arial" w:hAnsi="Arial" w:eastAsia="Arial" w:cs="Arial"/>
        <w:color w:val="000000"/>
        <w:sz w:val="20"/>
        <w:szCs w:val="20"/>
      </w:rPr>
    </w:pPr>
    <w:r>
      <w:rPr>
        <w:rFonts w:eastAsia="Arial" w:cs="Arial" w:ascii="Arial" w:hAnsi="Arial"/>
        <w:color w:val="000000"/>
        <w:sz w:val="20"/>
        <w:szCs w:val="20"/>
      </w:rPr>
    </w:r>
  </w:p>
  <w:p>
    <w:pPr>
      <w:pStyle w:val="Normal1"/>
      <w:ind w:left="4156" w:hanging="0"/>
      <w:rPr>
        <w:rFonts w:ascii="Arial" w:hAnsi="Arial" w:eastAsia="Arial" w:cs="Arial"/>
        <w:color w:val="000000"/>
        <w:sz w:val="20"/>
        <w:szCs w:val="20"/>
      </w:rPr>
    </w:pPr>
    <w:r>
      <w:rPr/>
      <w:drawing>
        <wp:inline distT="0" distB="0" distL="0" distR="0">
          <wp:extent cx="994410" cy="98488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ind w:left="2087" w:right="2500" w:hanging="0"/>
      <w:jc w:val="center"/>
      <w:rPr>
        <w:rFonts w:ascii="Calibri" w:hAnsi="Calibri" w:eastAsia="Calibri" w:cs="Calibri"/>
        <w:color w:val="000000"/>
        <w:sz w:val="24"/>
        <w:szCs w:val="24"/>
      </w:rPr>
    </w:pPr>
    <w:r>
      <w:rPr>
        <w:rFonts w:eastAsia="Calibri" w:cs="Calibri" w:ascii="Calibri" w:hAnsi="Calibri"/>
        <w:color w:val="000000"/>
        <w:sz w:val="24"/>
        <w:szCs w:val="24"/>
      </w:rPr>
      <w:t xml:space="preserve">UNIVERSIDADE FEDERAL DO ESPÍRITO SANTO </w:t>
    </w:r>
  </w:p>
  <w:p>
    <w:pPr>
      <w:pStyle w:val="Normal1"/>
      <w:ind w:left="2087" w:right="2500" w:hanging="0"/>
      <w:jc w:val="center"/>
      <w:rPr>
        <w:rFonts w:ascii="Calibri" w:hAnsi="Calibri" w:eastAsia="Calibri" w:cs="Calibri"/>
        <w:color w:val="000000"/>
        <w:sz w:val="24"/>
        <w:szCs w:val="24"/>
      </w:rPr>
    </w:pPr>
    <w:r>
      <w:rPr>
        <w:rFonts w:eastAsia="Calibri" w:cs="Calibri" w:ascii="Calibri" w:hAnsi="Calibri"/>
        <w:color w:val="000000"/>
        <w:sz w:val="24"/>
        <w:szCs w:val="24"/>
      </w:rPr>
      <w:t>CENTRO DE ARTES</w:t>
    </w:r>
  </w:p>
  <w:p>
    <w:pPr>
      <w:pStyle w:val="Normal1"/>
      <w:ind w:left="2087" w:right="2500" w:hanging="0"/>
      <w:jc w:val="center"/>
      <w:rPr>
        <w:rFonts w:ascii="Calibri" w:hAnsi="Calibri" w:eastAsia="Calibri" w:cs="Calibri"/>
        <w:color w:val="000000"/>
        <w:sz w:val="24"/>
        <w:szCs w:val="24"/>
      </w:rPr>
    </w:pPr>
    <w:r>
      <w:rPr>
        <w:rFonts w:eastAsia="Calibri" w:cs="Calibri" w:ascii="Calibri" w:hAnsi="Calibri"/>
        <w:color w:val="000000"/>
        <w:sz w:val="24"/>
        <w:szCs w:val="24"/>
      </w:rPr>
    </w:r>
  </w:p>
  <w:p>
    <w:pPr>
      <w:pStyle w:val="Normal1"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ind w:left="1639" w:right="2053" w:hanging="0"/>
      <w:jc w:val="center"/>
    </w:pPr>
    <w:rPr>
      <w:rFonts w:ascii="Arial" w:hAnsi="Arial" w:eastAsia="Arial" w:cs="Arial"/>
      <w:b/>
      <w:sz w:val="24"/>
      <w:szCs w:val="24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Sw1cES8W8pet3mB+ZVOQIiQcuWQ==">CgMxLjA4AHIhMW1iQkFMRnlxNktXT0FJU2h4eE1kLUNHbm0xcF9hNmVK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164</Words>
  <Characters>1239</Characters>
  <CharactersWithSpaces>1400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2023-10-19T15:31:20Z</dcterms:modified>
  <cp:revision>1</cp:revision>
  <dc:subject/>
  <dc:title/>
</cp:coreProperties>
</file>